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486CF" w14:textId="77777777" w:rsidR="00C11C2B" w:rsidRDefault="00FA7EDD">
      <w:pPr>
        <w:spacing w:before="61"/>
        <w:ind w:left="1340"/>
        <w:rPr>
          <w:b/>
          <w:i/>
          <w:sz w:val="48"/>
        </w:rPr>
      </w:pPr>
      <w:bookmarkStart w:id="0" w:name="_GoBack"/>
      <w:bookmarkEnd w:id="0"/>
      <w:r>
        <w:rPr>
          <w:noProof/>
          <w:lang w:bidi="ar-SA"/>
        </w:rPr>
        <w:drawing>
          <wp:anchor distT="0" distB="0" distL="0" distR="0" simplePos="0" relativeHeight="251658240" behindDoc="0" locked="0" layoutInCell="1" allowOverlap="1" wp14:anchorId="4F930D04" wp14:editId="576721CD">
            <wp:simplePos x="0" y="0"/>
            <wp:positionH relativeFrom="page">
              <wp:posOffset>5360034</wp:posOffset>
            </wp:positionH>
            <wp:positionV relativeFrom="paragraph">
              <wp:posOffset>-4365</wp:posOffset>
            </wp:positionV>
            <wp:extent cx="548639" cy="3276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639" cy="327660"/>
                    </a:xfrm>
                    <a:prstGeom prst="rect">
                      <a:avLst/>
                    </a:prstGeom>
                  </pic:spPr>
                </pic:pic>
              </a:graphicData>
            </a:graphic>
          </wp:anchor>
        </w:drawing>
      </w:r>
      <w:r>
        <w:rPr>
          <w:b/>
          <w:i/>
          <w:color w:val="4F6128"/>
          <w:sz w:val="48"/>
        </w:rPr>
        <w:t>SURREY PLAYING FIELDS</w:t>
      </w:r>
    </w:p>
    <w:p w14:paraId="59748F82" w14:textId="77777777" w:rsidR="00C11C2B" w:rsidRDefault="00FA7EDD">
      <w:pPr>
        <w:spacing w:before="1"/>
        <w:ind w:left="1519" w:right="1380"/>
        <w:jc w:val="center"/>
        <w:rPr>
          <w:rFonts w:ascii="Courier New"/>
          <w:i/>
          <w:sz w:val="16"/>
        </w:rPr>
      </w:pPr>
      <w:r>
        <w:rPr>
          <w:rFonts w:ascii="Courier New"/>
          <w:i/>
          <w:sz w:val="16"/>
        </w:rPr>
        <w:t>Registered charity 305156</w:t>
      </w:r>
    </w:p>
    <w:p w14:paraId="67B26609" w14:textId="77777777" w:rsidR="00C11C2B" w:rsidRDefault="00C11C2B">
      <w:pPr>
        <w:pStyle w:val="BodyText"/>
        <w:spacing w:before="8"/>
        <w:rPr>
          <w:rFonts w:ascii="Courier New"/>
          <w:i/>
          <w:sz w:val="15"/>
        </w:rPr>
      </w:pPr>
    </w:p>
    <w:p w14:paraId="4201521E" w14:textId="77777777" w:rsidR="00C11C2B" w:rsidRDefault="00FA7EDD">
      <w:pPr>
        <w:ind w:left="3162" w:right="587" w:hanging="2183"/>
        <w:rPr>
          <w:b/>
          <w:sz w:val="20"/>
        </w:rPr>
      </w:pPr>
      <w:r>
        <w:rPr>
          <w:b/>
          <w:sz w:val="20"/>
        </w:rPr>
        <w:t>BURSARY SCHEME FOR FOUNDATION OR START LEVEL COURSE CANDIDATES FOR THOSE IN FINANCIAL NEED</w:t>
      </w:r>
    </w:p>
    <w:p w14:paraId="47B8237D" w14:textId="77777777" w:rsidR="00C11C2B" w:rsidRDefault="00C11C2B">
      <w:pPr>
        <w:pStyle w:val="BodyText"/>
        <w:spacing w:before="2"/>
        <w:rPr>
          <w:b/>
        </w:rPr>
      </w:pPr>
    </w:p>
    <w:p w14:paraId="7E363D09" w14:textId="77777777" w:rsidR="00C11C2B" w:rsidRDefault="00FA7EDD">
      <w:pPr>
        <w:ind w:left="1522" w:right="1380"/>
        <w:jc w:val="center"/>
        <w:rPr>
          <w:b/>
          <w:sz w:val="40"/>
        </w:rPr>
      </w:pPr>
      <w:r>
        <w:rPr>
          <w:b/>
          <w:sz w:val="40"/>
          <w:u w:val="thick"/>
        </w:rPr>
        <w:t>COACHING APPLICATION FORM</w:t>
      </w:r>
    </w:p>
    <w:p w14:paraId="01D07F2E" w14:textId="77777777" w:rsidR="00C11C2B" w:rsidRDefault="00C11C2B">
      <w:pPr>
        <w:pStyle w:val="BodyText"/>
        <w:spacing w:before="6"/>
        <w:rPr>
          <w:b/>
          <w:sz w:val="11"/>
        </w:rPr>
      </w:pPr>
    </w:p>
    <w:p w14:paraId="36ABB365" w14:textId="77777777" w:rsidR="00C11C2B" w:rsidRDefault="00FA7EDD">
      <w:pPr>
        <w:pStyle w:val="BodyText"/>
        <w:spacing w:before="91"/>
        <w:ind w:left="260" w:right="154"/>
      </w:pPr>
      <w:r>
        <w:t xml:space="preserve">Grants are available to affiliated sports clubs in the area normally covered by Surrey Playing Fields to assist one of their young coaches who are in need of financial support to attend a recognised course to develop their coaching skills. The highest level of </w:t>
      </w:r>
      <w:r>
        <w:rPr>
          <w:b/>
        </w:rPr>
        <w:t>g</w:t>
      </w:r>
      <w:r>
        <w:t>rant will be 50% of the cost of an appropriate course with a maximum of</w:t>
      </w:r>
    </w:p>
    <w:p w14:paraId="740DFF8F" w14:textId="77777777" w:rsidR="00C11C2B" w:rsidRDefault="00FA7EDD">
      <w:pPr>
        <w:pStyle w:val="BodyText"/>
        <w:spacing w:before="1"/>
        <w:ind w:left="260" w:right="665"/>
      </w:pPr>
      <w:r>
        <w:t>£250. The sponsoring sports club, or another funding agency, will be expected to fund the remainder. The bursary scheme is subject to the funds being available.</w:t>
      </w:r>
    </w:p>
    <w:p w14:paraId="581207EF" w14:textId="77777777" w:rsidR="00C11C2B" w:rsidRDefault="00C11C2B">
      <w:pPr>
        <w:pStyle w:val="BodyText"/>
        <w:spacing w:before="10"/>
        <w:rPr>
          <w:sz w:val="19"/>
        </w:rPr>
      </w:pPr>
    </w:p>
    <w:p w14:paraId="46C746BF" w14:textId="77777777" w:rsidR="00C11C2B" w:rsidRDefault="00FA7EDD">
      <w:pPr>
        <w:pStyle w:val="BodyText"/>
        <w:spacing w:before="1"/>
        <w:ind w:left="260" w:right="342"/>
      </w:pPr>
      <w:r>
        <w:t>Applicants must inform the SPF if funding applications have already been made to other agencies, i.e. Sport England, National Governing Body (NGB) etc. SPF may monitor the process and reserves the right to contact the Club at any stage during the 12 months following the coaching qualification.</w:t>
      </w:r>
    </w:p>
    <w:p w14:paraId="65F1EEF1" w14:textId="77777777" w:rsidR="00C11C2B" w:rsidRDefault="00C11C2B">
      <w:pPr>
        <w:pStyle w:val="BodyText"/>
        <w:spacing w:before="2"/>
      </w:pPr>
    </w:p>
    <w:p w14:paraId="0D68806D" w14:textId="77777777" w:rsidR="00C11C2B" w:rsidRDefault="00FA7EDD">
      <w:pPr>
        <w:pStyle w:val="BodyText"/>
        <w:ind w:left="260" w:right="222"/>
        <w:jc w:val="both"/>
      </w:pPr>
      <w:r>
        <w:t>SPF intends that a decision concerning the outcome of the application will normally be made within 4 weeks of receipt of an electronic Application. Any course that has commenced before the Grant offer is made will not be eligible for funding. Any Club may only make 3 successful applications in one year.</w:t>
      </w:r>
    </w:p>
    <w:p w14:paraId="7D138626" w14:textId="77777777" w:rsidR="00C11C2B" w:rsidRDefault="00C11C2B">
      <w:pPr>
        <w:pStyle w:val="BodyText"/>
        <w:spacing w:before="2"/>
        <w:rPr>
          <w:sz w:val="24"/>
        </w:rPr>
      </w:pPr>
    </w:p>
    <w:p w14:paraId="710E549D" w14:textId="77777777" w:rsidR="00C11C2B" w:rsidRDefault="00FA7EDD">
      <w:pPr>
        <w:pStyle w:val="Heading1"/>
      </w:pPr>
      <w:r>
        <w:t>Contact Details</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4312"/>
      </w:tblGrid>
      <w:tr w:rsidR="00C11C2B" w14:paraId="1E46677C" w14:textId="77777777">
        <w:trPr>
          <w:trHeight w:val="918"/>
        </w:trPr>
        <w:tc>
          <w:tcPr>
            <w:tcW w:w="4309" w:type="dxa"/>
          </w:tcPr>
          <w:p w14:paraId="4DD11221" w14:textId="77777777" w:rsidR="00917BB8" w:rsidRDefault="00917BB8">
            <w:pPr>
              <w:pStyle w:val="TableParagraph"/>
              <w:ind w:right="12"/>
              <w:rPr>
                <w:b/>
                <w:sz w:val="20"/>
              </w:rPr>
            </w:pPr>
          </w:p>
          <w:p w14:paraId="68B16902" w14:textId="77777777" w:rsidR="002718E0" w:rsidRDefault="002718E0">
            <w:pPr>
              <w:pStyle w:val="TableParagraph"/>
              <w:ind w:right="12"/>
              <w:rPr>
                <w:b/>
                <w:sz w:val="20"/>
              </w:rPr>
            </w:pPr>
          </w:p>
          <w:p w14:paraId="79165694" w14:textId="77777777" w:rsidR="00917BB8" w:rsidRDefault="00FA7EDD">
            <w:pPr>
              <w:pStyle w:val="TableParagraph"/>
              <w:ind w:right="12"/>
              <w:rPr>
                <w:sz w:val="20"/>
              </w:rPr>
            </w:pPr>
            <w:r>
              <w:rPr>
                <w:b/>
                <w:sz w:val="20"/>
              </w:rPr>
              <w:t xml:space="preserve">Applicant Club </w:t>
            </w:r>
            <w:r>
              <w:rPr>
                <w:sz w:val="20"/>
              </w:rPr>
              <w:t>must be affiliated, as appropriate,</w:t>
            </w:r>
          </w:p>
          <w:p w14:paraId="69045856" w14:textId="77777777" w:rsidR="00C11C2B" w:rsidRDefault="00FA7EDD">
            <w:pPr>
              <w:pStyle w:val="TableParagraph"/>
              <w:ind w:right="12"/>
              <w:rPr>
                <w:sz w:val="20"/>
              </w:rPr>
            </w:pPr>
            <w:r>
              <w:rPr>
                <w:sz w:val="20"/>
              </w:rPr>
              <w:t>to the NGB of their sport. Preference may be given</w:t>
            </w:r>
          </w:p>
          <w:p w14:paraId="66BDBCB9" w14:textId="77777777" w:rsidR="00C11C2B" w:rsidRDefault="00FA7EDD">
            <w:pPr>
              <w:pStyle w:val="TableParagraph"/>
              <w:spacing w:line="228" w:lineRule="exact"/>
              <w:ind w:right="239"/>
              <w:rPr>
                <w:sz w:val="20"/>
              </w:rPr>
            </w:pPr>
            <w:r>
              <w:rPr>
                <w:sz w:val="20"/>
              </w:rPr>
              <w:t>to those clubs who have, or are working towards, ‘</w:t>
            </w:r>
            <w:proofErr w:type="spellStart"/>
            <w:r>
              <w:rPr>
                <w:sz w:val="20"/>
              </w:rPr>
              <w:t>Clubmark</w:t>
            </w:r>
            <w:proofErr w:type="spellEnd"/>
            <w:r>
              <w:rPr>
                <w:sz w:val="20"/>
              </w:rPr>
              <w:t xml:space="preserve"> ‘or a similar club accreditation.</w:t>
            </w:r>
          </w:p>
        </w:tc>
        <w:tc>
          <w:tcPr>
            <w:tcW w:w="4312" w:type="dxa"/>
          </w:tcPr>
          <w:p w14:paraId="17FDEB1D" w14:textId="77777777" w:rsidR="00917BB8" w:rsidRDefault="00917BB8">
            <w:pPr>
              <w:pStyle w:val="TableParagraph"/>
              <w:spacing w:line="223" w:lineRule="exact"/>
              <w:ind w:left="157"/>
              <w:rPr>
                <w:b/>
                <w:sz w:val="20"/>
              </w:rPr>
            </w:pPr>
          </w:p>
          <w:p w14:paraId="03316C37" w14:textId="77777777" w:rsidR="002718E0" w:rsidRDefault="002718E0">
            <w:pPr>
              <w:pStyle w:val="TableParagraph"/>
              <w:spacing w:line="223" w:lineRule="exact"/>
              <w:ind w:left="157"/>
              <w:rPr>
                <w:b/>
                <w:sz w:val="20"/>
              </w:rPr>
            </w:pPr>
          </w:p>
          <w:p w14:paraId="1A1121B2" w14:textId="77777777" w:rsidR="00C11C2B" w:rsidRDefault="00FA7EDD">
            <w:pPr>
              <w:pStyle w:val="TableParagraph"/>
              <w:spacing w:line="223" w:lineRule="exact"/>
              <w:ind w:left="157"/>
              <w:rPr>
                <w:sz w:val="20"/>
              </w:rPr>
            </w:pPr>
            <w:r>
              <w:rPr>
                <w:b/>
                <w:sz w:val="20"/>
              </w:rPr>
              <w:t xml:space="preserve">Coach </w:t>
            </w:r>
            <w:r>
              <w:rPr>
                <w:sz w:val="20"/>
              </w:rPr>
              <w:t>in need of funding</w:t>
            </w:r>
          </w:p>
        </w:tc>
      </w:tr>
      <w:tr w:rsidR="00C11C2B" w14:paraId="72C99450" w14:textId="77777777">
        <w:trPr>
          <w:trHeight w:val="1475"/>
        </w:trPr>
        <w:tc>
          <w:tcPr>
            <w:tcW w:w="4309" w:type="dxa"/>
          </w:tcPr>
          <w:p w14:paraId="0DFCC4E9" w14:textId="77777777" w:rsidR="00C11C2B" w:rsidRDefault="00FA7EDD">
            <w:pPr>
              <w:pStyle w:val="TableParagraph"/>
              <w:spacing w:line="223" w:lineRule="exact"/>
              <w:rPr>
                <w:sz w:val="20"/>
              </w:rPr>
            </w:pPr>
            <w:r>
              <w:rPr>
                <w:sz w:val="20"/>
              </w:rPr>
              <w:t>Club Name</w:t>
            </w:r>
          </w:p>
        </w:tc>
        <w:tc>
          <w:tcPr>
            <w:tcW w:w="4312" w:type="dxa"/>
          </w:tcPr>
          <w:p w14:paraId="351ACF59" w14:textId="77777777" w:rsidR="00C11C2B" w:rsidRDefault="00FA7EDD">
            <w:pPr>
              <w:pStyle w:val="TableParagraph"/>
              <w:spacing w:line="223" w:lineRule="exact"/>
              <w:rPr>
                <w:sz w:val="20"/>
              </w:rPr>
            </w:pPr>
            <w:r>
              <w:rPr>
                <w:sz w:val="20"/>
              </w:rPr>
              <w:t>Name</w:t>
            </w:r>
          </w:p>
          <w:p w14:paraId="609165B8" w14:textId="77777777" w:rsidR="00C11C2B" w:rsidRDefault="00C11C2B">
            <w:pPr>
              <w:pStyle w:val="TableParagraph"/>
              <w:ind w:left="0"/>
              <w:rPr>
                <w:b/>
              </w:rPr>
            </w:pPr>
          </w:p>
          <w:p w14:paraId="44F81C42" w14:textId="77777777" w:rsidR="00C11C2B" w:rsidRDefault="00C11C2B">
            <w:pPr>
              <w:pStyle w:val="TableParagraph"/>
              <w:ind w:left="0"/>
              <w:rPr>
                <w:b/>
              </w:rPr>
            </w:pPr>
          </w:p>
          <w:p w14:paraId="7D60F6B3" w14:textId="77777777" w:rsidR="00C11C2B" w:rsidRDefault="00C11C2B">
            <w:pPr>
              <w:pStyle w:val="TableParagraph"/>
              <w:ind w:left="0"/>
              <w:rPr>
                <w:b/>
              </w:rPr>
            </w:pPr>
          </w:p>
          <w:p w14:paraId="0BE5325B" w14:textId="77777777" w:rsidR="00C11C2B" w:rsidRDefault="00FA7EDD">
            <w:pPr>
              <w:pStyle w:val="TableParagraph"/>
              <w:spacing w:before="163"/>
              <w:rPr>
                <w:sz w:val="20"/>
              </w:rPr>
            </w:pPr>
            <w:r>
              <w:rPr>
                <w:sz w:val="20"/>
              </w:rPr>
              <w:t>Date of Birth</w:t>
            </w:r>
          </w:p>
        </w:tc>
      </w:tr>
      <w:tr w:rsidR="00C11C2B" w14:paraId="442B3B8C" w14:textId="77777777">
        <w:trPr>
          <w:trHeight w:val="1473"/>
        </w:trPr>
        <w:tc>
          <w:tcPr>
            <w:tcW w:w="4309" w:type="dxa"/>
          </w:tcPr>
          <w:p w14:paraId="3A4BB74D" w14:textId="77777777" w:rsidR="00C11C2B" w:rsidRDefault="00FA7EDD">
            <w:pPr>
              <w:pStyle w:val="TableParagraph"/>
              <w:spacing w:line="223" w:lineRule="exact"/>
              <w:rPr>
                <w:sz w:val="20"/>
              </w:rPr>
            </w:pPr>
            <w:r>
              <w:rPr>
                <w:sz w:val="20"/>
              </w:rPr>
              <w:t>Address</w:t>
            </w:r>
          </w:p>
        </w:tc>
        <w:tc>
          <w:tcPr>
            <w:tcW w:w="4312" w:type="dxa"/>
          </w:tcPr>
          <w:p w14:paraId="05C3D0BB" w14:textId="77777777" w:rsidR="00C11C2B" w:rsidRDefault="00FA7EDD">
            <w:pPr>
              <w:pStyle w:val="TableParagraph"/>
              <w:spacing w:line="223" w:lineRule="exact"/>
              <w:rPr>
                <w:sz w:val="20"/>
              </w:rPr>
            </w:pPr>
            <w:r>
              <w:rPr>
                <w:sz w:val="20"/>
              </w:rPr>
              <w:t>Address</w:t>
            </w:r>
          </w:p>
        </w:tc>
      </w:tr>
      <w:tr w:rsidR="00C11C2B" w14:paraId="07C4BD25" w14:textId="77777777">
        <w:trPr>
          <w:trHeight w:val="340"/>
        </w:trPr>
        <w:tc>
          <w:tcPr>
            <w:tcW w:w="4309" w:type="dxa"/>
          </w:tcPr>
          <w:p w14:paraId="49984ABE" w14:textId="77777777" w:rsidR="00C11C2B" w:rsidRDefault="00FA7EDD">
            <w:pPr>
              <w:pStyle w:val="TableParagraph"/>
              <w:spacing w:line="223" w:lineRule="exact"/>
              <w:rPr>
                <w:sz w:val="20"/>
              </w:rPr>
            </w:pPr>
            <w:r>
              <w:rPr>
                <w:sz w:val="20"/>
              </w:rPr>
              <w:t>Contact Phone</w:t>
            </w:r>
          </w:p>
        </w:tc>
        <w:tc>
          <w:tcPr>
            <w:tcW w:w="4312" w:type="dxa"/>
          </w:tcPr>
          <w:p w14:paraId="72782F8A" w14:textId="77777777" w:rsidR="00C11C2B" w:rsidRDefault="00FA7EDD">
            <w:pPr>
              <w:pStyle w:val="TableParagraph"/>
              <w:spacing w:line="223" w:lineRule="exact"/>
              <w:rPr>
                <w:sz w:val="20"/>
              </w:rPr>
            </w:pPr>
            <w:r>
              <w:rPr>
                <w:sz w:val="20"/>
              </w:rPr>
              <w:t>Contact Phone</w:t>
            </w:r>
          </w:p>
        </w:tc>
      </w:tr>
      <w:tr w:rsidR="00C11C2B" w14:paraId="4B8710D1" w14:textId="77777777">
        <w:trPr>
          <w:trHeight w:val="461"/>
        </w:trPr>
        <w:tc>
          <w:tcPr>
            <w:tcW w:w="4309" w:type="dxa"/>
          </w:tcPr>
          <w:p w14:paraId="2198D93C" w14:textId="77777777" w:rsidR="00C11C2B" w:rsidRDefault="00FA7EDD">
            <w:pPr>
              <w:pStyle w:val="TableParagraph"/>
              <w:spacing w:line="224" w:lineRule="exact"/>
              <w:rPr>
                <w:sz w:val="20"/>
              </w:rPr>
            </w:pPr>
            <w:r>
              <w:rPr>
                <w:sz w:val="20"/>
              </w:rPr>
              <w:t>Contact Email</w:t>
            </w:r>
          </w:p>
        </w:tc>
        <w:tc>
          <w:tcPr>
            <w:tcW w:w="4312" w:type="dxa"/>
          </w:tcPr>
          <w:p w14:paraId="7FD28D63" w14:textId="77777777" w:rsidR="00C11C2B" w:rsidRDefault="00FA7EDD">
            <w:pPr>
              <w:pStyle w:val="TableParagraph"/>
              <w:spacing w:line="224" w:lineRule="exact"/>
              <w:rPr>
                <w:sz w:val="20"/>
              </w:rPr>
            </w:pPr>
            <w:r>
              <w:rPr>
                <w:sz w:val="20"/>
              </w:rPr>
              <w:t>Contact Email</w:t>
            </w:r>
          </w:p>
        </w:tc>
      </w:tr>
    </w:tbl>
    <w:p w14:paraId="179CF387" w14:textId="77777777" w:rsidR="00C11C2B" w:rsidRDefault="00FA7EDD">
      <w:pPr>
        <w:ind w:left="260"/>
        <w:rPr>
          <w:b/>
          <w:sz w:val="24"/>
        </w:rPr>
      </w:pPr>
      <w:r>
        <w:rPr>
          <w:b/>
          <w:sz w:val="24"/>
        </w:rPr>
        <w:t>Conditions that must be satisfied</w:t>
      </w:r>
    </w:p>
    <w:p w14:paraId="7B372E19" w14:textId="77777777" w:rsidR="00C11C2B" w:rsidRDefault="00FA7EDD">
      <w:pPr>
        <w:pStyle w:val="ListParagraph"/>
        <w:numPr>
          <w:ilvl w:val="0"/>
          <w:numId w:val="2"/>
        </w:numPr>
        <w:tabs>
          <w:tab w:val="left" w:pos="460"/>
        </w:tabs>
        <w:spacing w:before="227"/>
        <w:ind w:firstLine="0"/>
        <w:rPr>
          <w:sz w:val="20"/>
        </w:rPr>
      </w:pPr>
      <w:r>
        <w:rPr>
          <w:sz w:val="20"/>
        </w:rPr>
        <w:t xml:space="preserve">The </w:t>
      </w:r>
      <w:proofErr w:type="gramStart"/>
      <w:r>
        <w:rPr>
          <w:sz w:val="20"/>
        </w:rPr>
        <w:t xml:space="preserve">Coach </w:t>
      </w:r>
      <w:r w:rsidR="00917BB8">
        <w:rPr>
          <w:sz w:val="20"/>
        </w:rPr>
        <w:t xml:space="preserve"> </w:t>
      </w:r>
      <w:r>
        <w:rPr>
          <w:sz w:val="20"/>
        </w:rPr>
        <w:t>must</w:t>
      </w:r>
      <w:proofErr w:type="gramEnd"/>
      <w:r>
        <w:rPr>
          <w:sz w:val="20"/>
        </w:rPr>
        <w:t xml:space="preserve"> be </w:t>
      </w:r>
      <w:r w:rsidR="00917BB8">
        <w:rPr>
          <w:sz w:val="20"/>
        </w:rPr>
        <w:t xml:space="preserve">23 years </w:t>
      </w:r>
      <w:r>
        <w:rPr>
          <w:sz w:val="20"/>
        </w:rPr>
        <w:t xml:space="preserve"> </w:t>
      </w:r>
      <w:r w:rsidR="00917BB8">
        <w:rPr>
          <w:sz w:val="20"/>
        </w:rPr>
        <w:t>or under f</w:t>
      </w:r>
      <w:r>
        <w:rPr>
          <w:sz w:val="20"/>
        </w:rPr>
        <w:t>rom the start of the course to the qualification</w:t>
      </w:r>
      <w:r>
        <w:rPr>
          <w:spacing w:val="-14"/>
          <w:sz w:val="20"/>
        </w:rPr>
        <w:t xml:space="preserve"> </w:t>
      </w:r>
      <w:r>
        <w:rPr>
          <w:sz w:val="20"/>
        </w:rPr>
        <w:t>date.</w:t>
      </w:r>
    </w:p>
    <w:p w14:paraId="0EF06DCB" w14:textId="77777777" w:rsidR="00C11C2B" w:rsidRDefault="00FA7EDD">
      <w:pPr>
        <w:pStyle w:val="ListParagraph"/>
        <w:numPr>
          <w:ilvl w:val="0"/>
          <w:numId w:val="2"/>
        </w:numPr>
        <w:tabs>
          <w:tab w:val="left" w:pos="460"/>
        </w:tabs>
        <w:spacing w:before="1"/>
        <w:ind w:right="1362" w:firstLine="0"/>
        <w:rPr>
          <w:sz w:val="20"/>
        </w:rPr>
      </w:pPr>
      <w:r>
        <w:rPr>
          <w:sz w:val="20"/>
        </w:rPr>
        <w:t>The Coach should be in full time education for the duration of the qualification process. Please state: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0"/>
        <w:gridCol w:w="5094"/>
        <w:gridCol w:w="235"/>
      </w:tblGrid>
      <w:tr w:rsidR="00C11C2B" w14:paraId="23EC9DAD" w14:textId="77777777">
        <w:trPr>
          <w:trHeight w:val="230"/>
        </w:trPr>
        <w:tc>
          <w:tcPr>
            <w:tcW w:w="3380" w:type="dxa"/>
          </w:tcPr>
          <w:p w14:paraId="38B0D033" w14:textId="77777777" w:rsidR="00C11C2B" w:rsidRDefault="00FA7EDD">
            <w:pPr>
              <w:pStyle w:val="TableParagraph"/>
              <w:spacing w:line="210" w:lineRule="exact"/>
              <w:rPr>
                <w:sz w:val="20"/>
              </w:rPr>
            </w:pPr>
            <w:r>
              <w:rPr>
                <w:sz w:val="20"/>
              </w:rPr>
              <w:t>Name of School/College/University</w:t>
            </w:r>
          </w:p>
        </w:tc>
        <w:tc>
          <w:tcPr>
            <w:tcW w:w="5094" w:type="dxa"/>
          </w:tcPr>
          <w:p w14:paraId="72300AFE" w14:textId="77777777" w:rsidR="00C11C2B" w:rsidRDefault="00FA7EDD">
            <w:pPr>
              <w:pStyle w:val="TableParagraph"/>
              <w:spacing w:line="210" w:lineRule="exact"/>
              <w:rPr>
                <w:sz w:val="20"/>
              </w:rPr>
            </w:pPr>
            <w:r>
              <w:rPr>
                <w:sz w:val="20"/>
              </w:rPr>
              <w:t>Address</w:t>
            </w:r>
          </w:p>
        </w:tc>
        <w:tc>
          <w:tcPr>
            <w:tcW w:w="235" w:type="dxa"/>
          </w:tcPr>
          <w:p w14:paraId="3822A3A4" w14:textId="77777777" w:rsidR="00C11C2B" w:rsidRDefault="00C11C2B">
            <w:pPr>
              <w:pStyle w:val="TableParagraph"/>
              <w:ind w:left="0"/>
              <w:rPr>
                <w:sz w:val="16"/>
              </w:rPr>
            </w:pPr>
          </w:p>
        </w:tc>
      </w:tr>
      <w:tr w:rsidR="00C11C2B" w14:paraId="2101DFD9" w14:textId="77777777">
        <w:trPr>
          <w:trHeight w:val="964"/>
        </w:trPr>
        <w:tc>
          <w:tcPr>
            <w:tcW w:w="3380" w:type="dxa"/>
          </w:tcPr>
          <w:p w14:paraId="4769BA2F" w14:textId="77777777" w:rsidR="00C11C2B" w:rsidRDefault="00C11C2B">
            <w:pPr>
              <w:pStyle w:val="TableParagraph"/>
              <w:ind w:left="0"/>
              <w:rPr>
                <w:sz w:val="20"/>
              </w:rPr>
            </w:pPr>
          </w:p>
        </w:tc>
        <w:tc>
          <w:tcPr>
            <w:tcW w:w="5094" w:type="dxa"/>
          </w:tcPr>
          <w:p w14:paraId="3E1869BA" w14:textId="77777777" w:rsidR="00C11C2B" w:rsidRDefault="00C11C2B">
            <w:pPr>
              <w:pStyle w:val="TableParagraph"/>
              <w:ind w:left="0"/>
              <w:rPr>
                <w:sz w:val="20"/>
              </w:rPr>
            </w:pPr>
          </w:p>
        </w:tc>
        <w:tc>
          <w:tcPr>
            <w:tcW w:w="235" w:type="dxa"/>
          </w:tcPr>
          <w:p w14:paraId="499CD771" w14:textId="77777777" w:rsidR="00C11C2B" w:rsidRDefault="00C11C2B">
            <w:pPr>
              <w:pStyle w:val="TableParagraph"/>
              <w:ind w:left="0"/>
              <w:rPr>
                <w:sz w:val="20"/>
              </w:rPr>
            </w:pPr>
          </w:p>
        </w:tc>
      </w:tr>
    </w:tbl>
    <w:p w14:paraId="5FF53A7B" w14:textId="77777777" w:rsidR="00FA7EDD" w:rsidRDefault="00FA7EDD" w:rsidP="002D17EB">
      <w:pPr>
        <w:pStyle w:val="ListParagraph"/>
        <w:numPr>
          <w:ilvl w:val="0"/>
          <w:numId w:val="2"/>
        </w:numPr>
        <w:tabs>
          <w:tab w:val="left" w:pos="460"/>
        </w:tabs>
        <w:spacing w:before="75"/>
        <w:ind w:left="284" w:right="319" w:firstLine="0"/>
      </w:pPr>
      <w:r>
        <w:rPr>
          <w:sz w:val="20"/>
        </w:rPr>
        <w:t>The Coach must already be actively coaching (or assisting coaches) at their club, within the area normally covered by SPF, for 6 months prior to application, and must reasonably intend to continue to coach in the club for the 24 months following successfully achieving their qualification.</w:t>
      </w:r>
      <w:r w:rsidR="008864CF">
        <w:pict w14:anchorId="2A889D06">
          <v:line id="_x0000_s1036" style="position:absolute;left:0;text-align:left;z-index:1192;mso-position-horizontal-relative:page;mso-position-vertical-relative:page" from="74.55pt,359.6pt" to="474.05pt,359.6pt" strokeweight=".14056mm">
            <w10:wrap anchorx="page" anchory="page"/>
          </v:line>
        </w:pict>
      </w:r>
      <w:r>
        <w:tab/>
      </w:r>
      <w:r>
        <w:tab/>
      </w:r>
      <w:r w:rsidR="00057E52">
        <w:tab/>
      </w:r>
      <w:r w:rsidR="00057E52">
        <w:tab/>
      </w:r>
    </w:p>
    <w:p w14:paraId="5DD178CB" w14:textId="77777777" w:rsidR="00C11C2B" w:rsidRDefault="00FA7EDD">
      <w:pPr>
        <w:pStyle w:val="ListParagraph"/>
        <w:numPr>
          <w:ilvl w:val="0"/>
          <w:numId w:val="2"/>
        </w:numPr>
        <w:tabs>
          <w:tab w:val="left" w:pos="460"/>
        </w:tabs>
        <w:ind w:right="200" w:firstLine="0"/>
        <w:rPr>
          <w:sz w:val="20"/>
        </w:rPr>
      </w:pPr>
      <w:r>
        <w:rPr>
          <w:sz w:val="20"/>
        </w:rPr>
        <w:t xml:space="preserve">The Applicant Club supporting the Coach must commit to mentoring and working with the above Coach pre- </w:t>
      </w:r>
      <w:r>
        <w:rPr>
          <w:sz w:val="20"/>
        </w:rPr>
        <w:lastRenderedPageBreak/>
        <w:t>and post-qualification, and ensure that all membership and current DBS requirements are</w:t>
      </w:r>
      <w:r>
        <w:rPr>
          <w:spacing w:val="-6"/>
          <w:sz w:val="20"/>
        </w:rPr>
        <w:t xml:space="preserve"> </w:t>
      </w:r>
      <w:r>
        <w:rPr>
          <w:sz w:val="20"/>
        </w:rPr>
        <w:t>met.</w:t>
      </w:r>
    </w:p>
    <w:p w14:paraId="4813E41B" w14:textId="77777777" w:rsidR="002D17EB" w:rsidRPr="002D17EB" w:rsidRDefault="002D17EB" w:rsidP="002D17EB">
      <w:pPr>
        <w:tabs>
          <w:tab w:val="left" w:pos="460"/>
        </w:tabs>
        <w:ind w:left="260" w:right="200"/>
        <w:rPr>
          <w:sz w:val="20"/>
        </w:rPr>
      </w:pPr>
    </w:p>
    <w:p w14:paraId="3E22A9EA" w14:textId="77777777" w:rsidR="00C11C2B" w:rsidRDefault="00FA7EDD">
      <w:pPr>
        <w:pStyle w:val="Heading1"/>
      </w:pPr>
      <w:r>
        <w:t>Course that will be attended</w:t>
      </w:r>
    </w:p>
    <w:p w14:paraId="52DD4222" w14:textId="77777777" w:rsidR="00C11C2B" w:rsidRDefault="00C11C2B">
      <w:pPr>
        <w:pStyle w:val="BodyText"/>
        <w:spacing w:before="3"/>
        <w:rPr>
          <w:b/>
          <w:sz w:val="6"/>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153"/>
        <w:gridCol w:w="2155"/>
        <w:gridCol w:w="2153"/>
      </w:tblGrid>
      <w:tr w:rsidR="00C11C2B" w14:paraId="38466905" w14:textId="77777777">
        <w:trPr>
          <w:trHeight w:val="230"/>
        </w:trPr>
        <w:tc>
          <w:tcPr>
            <w:tcW w:w="2155" w:type="dxa"/>
          </w:tcPr>
          <w:p w14:paraId="0D3F012D" w14:textId="77777777" w:rsidR="00C11C2B" w:rsidRDefault="00FA7EDD">
            <w:pPr>
              <w:pStyle w:val="TableParagraph"/>
              <w:spacing w:line="210" w:lineRule="exact"/>
              <w:rPr>
                <w:sz w:val="20"/>
              </w:rPr>
            </w:pPr>
            <w:r>
              <w:rPr>
                <w:sz w:val="20"/>
              </w:rPr>
              <w:t>Course Title</w:t>
            </w:r>
          </w:p>
        </w:tc>
        <w:tc>
          <w:tcPr>
            <w:tcW w:w="2153" w:type="dxa"/>
          </w:tcPr>
          <w:p w14:paraId="451CC143" w14:textId="77777777" w:rsidR="00C11C2B" w:rsidRDefault="00FA7EDD">
            <w:pPr>
              <w:pStyle w:val="TableParagraph"/>
              <w:spacing w:line="210" w:lineRule="exact"/>
              <w:ind w:left="105"/>
              <w:rPr>
                <w:sz w:val="20"/>
              </w:rPr>
            </w:pPr>
            <w:r>
              <w:rPr>
                <w:sz w:val="20"/>
              </w:rPr>
              <w:t>Venue</w:t>
            </w:r>
          </w:p>
        </w:tc>
        <w:tc>
          <w:tcPr>
            <w:tcW w:w="2155" w:type="dxa"/>
          </w:tcPr>
          <w:p w14:paraId="7B2EFDBB" w14:textId="77777777" w:rsidR="00C11C2B" w:rsidRDefault="00FA7EDD">
            <w:pPr>
              <w:pStyle w:val="TableParagraph"/>
              <w:spacing w:line="210" w:lineRule="exact"/>
              <w:ind w:left="108"/>
              <w:rPr>
                <w:sz w:val="20"/>
              </w:rPr>
            </w:pPr>
            <w:r>
              <w:rPr>
                <w:sz w:val="20"/>
              </w:rPr>
              <w:t>Course Dates</w:t>
            </w:r>
          </w:p>
        </w:tc>
        <w:tc>
          <w:tcPr>
            <w:tcW w:w="2153" w:type="dxa"/>
          </w:tcPr>
          <w:p w14:paraId="54C8D955" w14:textId="77777777" w:rsidR="00C11C2B" w:rsidRDefault="00FA7EDD">
            <w:pPr>
              <w:pStyle w:val="TableParagraph"/>
              <w:spacing w:line="210" w:lineRule="exact"/>
              <w:ind w:left="106"/>
              <w:rPr>
                <w:sz w:val="20"/>
              </w:rPr>
            </w:pPr>
            <w:r>
              <w:rPr>
                <w:sz w:val="20"/>
              </w:rPr>
              <w:t>Assessment Date</w:t>
            </w:r>
          </w:p>
        </w:tc>
      </w:tr>
      <w:tr w:rsidR="00C11C2B" w14:paraId="707F4CE2" w14:textId="77777777">
        <w:trPr>
          <w:trHeight w:val="1134"/>
        </w:trPr>
        <w:tc>
          <w:tcPr>
            <w:tcW w:w="2155" w:type="dxa"/>
          </w:tcPr>
          <w:p w14:paraId="0037C82D" w14:textId="77777777" w:rsidR="00C11C2B" w:rsidRDefault="00C11C2B">
            <w:pPr>
              <w:pStyle w:val="TableParagraph"/>
              <w:ind w:left="0"/>
              <w:rPr>
                <w:sz w:val="20"/>
              </w:rPr>
            </w:pPr>
          </w:p>
        </w:tc>
        <w:tc>
          <w:tcPr>
            <w:tcW w:w="2153" w:type="dxa"/>
          </w:tcPr>
          <w:p w14:paraId="77071447" w14:textId="77777777" w:rsidR="00C11C2B" w:rsidRDefault="00C11C2B">
            <w:pPr>
              <w:pStyle w:val="TableParagraph"/>
              <w:ind w:left="0"/>
              <w:rPr>
                <w:sz w:val="20"/>
              </w:rPr>
            </w:pPr>
          </w:p>
        </w:tc>
        <w:tc>
          <w:tcPr>
            <w:tcW w:w="2155" w:type="dxa"/>
          </w:tcPr>
          <w:p w14:paraId="65A1CEE5" w14:textId="77777777" w:rsidR="00C11C2B" w:rsidRDefault="00C11C2B">
            <w:pPr>
              <w:pStyle w:val="TableParagraph"/>
              <w:ind w:left="0"/>
              <w:rPr>
                <w:sz w:val="20"/>
              </w:rPr>
            </w:pPr>
          </w:p>
        </w:tc>
        <w:tc>
          <w:tcPr>
            <w:tcW w:w="2153" w:type="dxa"/>
          </w:tcPr>
          <w:p w14:paraId="0B8B0D06" w14:textId="77777777" w:rsidR="00C11C2B" w:rsidRDefault="00C11C2B">
            <w:pPr>
              <w:pStyle w:val="TableParagraph"/>
              <w:ind w:left="0"/>
              <w:rPr>
                <w:sz w:val="20"/>
              </w:rPr>
            </w:pPr>
          </w:p>
        </w:tc>
      </w:tr>
    </w:tbl>
    <w:p w14:paraId="5EB572A9" w14:textId="77777777" w:rsidR="00C11C2B" w:rsidRDefault="00C11C2B">
      <w:pPr>
        <w:pStyle w:val="BodyText"/>
        <w:spacing w:before="9"/>
        <w:rPr>
          <w:b/>
          <w:sz w:val="23"/>
        </w:rPr>
      </w:pPr>
    </w:p>
    <w:p w14:paraId="71FCA145" w14:textId="77777777" w:rsidR="00C11C2B" w:rsidRDefault="00FA7EDD">
      <w:pPr>
        <w:tabs>
          <w:tab w:val="left" w:pos="3431"/>
        </w:tabs>
        <w:ind w:left="260"/>
        <w:rPr>
          <w:b/>
          <w:sz w:val="24"/>
        </w:rPr>
      </w:pPr>
      <w:r>
        <w:rPr>
          <w:b/>
          <w:sz w:val="24"/>
        </w:rPr>
        <w:t>The cost of the Course</w:t>
      </w:r>
      <w:r>
        <w:rPr>
          <w:b/>
          <w:spacing w:val="-6"/>
          <w:sz w:val="24"/>
        </w:rPr>
        <w:t xml:space="preserve"> </w:t>
      </w:r>
      <w:r>
        <w:rPr>
          <w:b/>
          <w:sz w:val="24"/>
        </w:rPr>
        <w:t>is</w:t>
      </w:r>
      <w:r>
        <w:rPr>
          <w:b/>
          <w:spacing w:val="-1"/>
          <w:sz w:val="24"/>
        </w:rPr>
        <w:t xml:space="preserve"> </w:t>
      </w:r>
      <w:r>
        <w:rPr>
          <w:b/>
          <w:sz w:val="24"/>
        </w:rPr>
        <w:t>£</w:t>
      </w:r>
      <w:r>
        <w:rPr>
          <w:b/>
          <w:sz w:val="24"/>
        </w:rPr>
        <w:tab/>
        <w:t>and the grant applied for is</w:t>
      </w:r>
      <w:r>
        <w:rPr>
          <w:b/>
          <w:spacing w:val="-11"/>
          <w:sz w:val="24"/>
        </w:rPr>
        <w:t xml:space="preserve"> </w:t>
      </w:r>
      <w:r>
        <w:rPr>
          <w:b/>
          <w:sz w:val="24"/>
        </w:rPr>
        <w:t>£</w:t>
      </w:r>
    </w:p>
    <w:p w14:paraId="03C3D925" w14:textId="77777777" w:rsidR="00C11C2B" w:rsidRDefault="00C11C2B">
      <w:pPr>
        <w:pStyle w:val="BodyText"/>
        <w:rPr>
          <w:b/>
        </w:rPr>
      </w:pPr>
    </w:p>
    <w:p w14:paraId="0B6E0456" w14:textId="77777777" w:rsidR="00C11C2B" w:rsidRDefault="008864CF">
      <w:pPr>
        <w:pStyle w:val="BodyText"/>
        <w:spacing w:before="5"/>
        <w:rPr>
          <w:b/>
        </w:rPr>
      </w:pPr>
      <w:r>
        <w:pict w14:anchorId="55FCCA11">
          <v:group id="_x0000_s1027" style="position:absolute;margin-left:66.4pt;margin-top:14pt;width:439.9pt;height:198.9pt;z-index:1144;mso-wrap-distance-left:0;mso-wrap-distance-right:0;mso-position-horizontal-relative:page" coordorigin="1328,280" coordsize="8798,3978">
            <v:line id="_x0000_s1035" style="position:absolute" from="1337,285" to="10115,285" strokeweight=".48pt"/>
            <v:line id="_x0000_s1034" style="position:absolute" from="1332,280" to="1332,4258" strokeweight=".48pt"/>
            <v:line id="_x0000_s1033" style="position:absolute" from="1337,4253" to="10115,4253" strokeweight=".48pt"/>
            <v:line id="_x0000_s1032" style="position:absolute" from="10120,280" to="10120,4258" strokeweight=".48pt"/>
            <v:shapetype id="_x0000_t202" coordsize="21600,21600" o:spt="202" path="m,l,21600r21600,l21600,xe">
              <v:stroke joinstyle="miter"/>
              <v:path gradientshapeok="t" o:connecttype="rect"/>
            </v:shapetype>
            <v:shape id="_x0000_s1031" type="#_x0000_t202" style="position:absolute;left:6664;top:4020;width:2988;height:221" filled="f" stroked="f">
              <v:textbox inset="0,0,0,0">
                <w:txbxContent>
                  <w:p w14:paraId="031D8987" w14:textId="77777777" w:rsidR="00C11C2B" w:rsidRDefault="00FA7EDD">
                    <w:pPr>
                      <w:tabs>
                        <w:tab w:val="left" w:pos="2967"/>
                      </w:tabs>
                      <w:spacing w:line="221" w:lineRule="exact"/>
                      <w:rPr>
                        <w:sz w:val="20"/>
                      </w:rPr>
                    </w:pPr>
                    <w:r>
                      <w:rPr>
                        <w:sz w:val="20"/>
                      </w:rPr>
                      <w:t xml:space="preserve">Date </w:t>
                    </w:r>
                    <w:r>
                      <w:rPr>
                        <w:w w:val="99"/>
                        <w:sz w:val="20"/>
                        <w:u w:val="single"/>
                      </w:rPr>
                      <w:t xml:space="preserve"> </w:t>
                    </w:r>
                    <w:r>
                      <w:rPr>
                        <w:sz w:val="20"/>
                        <w:u w:val="single"/>
                      </w:rPr>
                      <w:tab/>
                    </w:r>
                  </w:p>
                </w:txbxContent>
              </v:textbox>
            </v:shape>
            <v:shape id="_x0000_s1030" type="#_x0000_t202" style="position:absolute;left:1440;top:4020;width:4590;height:221" filled="f" stroked="f">
              <v:textbox inset="0,0,0,0">
                <w:txbxContent>
                  <w:p w14:paraId="4F84AC36" w14:textId="77777777" w:rsidR="00C11C2B" w:rsidRDefault="00FA7EDD">
                    <w:pPr>
                      <w:tabs>
                        <w:tab w:val="left" w:pos="4569"/>
                      </w:tabs>
                      <w:spacing w:line="221" w:lineRule="exact"/>
                      <w:rPr>
                        <w:sz w:val="20"/>
                      </w:rPr>
                    </w:pPr>
                    <w:r>
                      <w:rPr>
                        <w:sz w:val="20"/>
                      </w:rPr>
                      <w:t xml:space="preserve">Name </w:t>
                    </w:r>
                    <w:r>
                      <w:rPr>
                        <w:w w:val="99"/>
                        <w:sz w:val="20"/>
                        <w:u w:val="single"/>
                      </w:rPr>
                      <w:t xml:space="preserve"> </w:t>
                    </w:r>
                    <w:r>
                      <w:rPr>
                        <w:sz w:val="20"/>
                        <w:u w:val="single"/>
                      </w:rPr>
                      <w:tab/>
                    </w:r>
                  </w:p>
                </w:txbxContent>
              </v:textbox>
            </v:shape>
            <v:shape id="_x0000_s1029" type="#_x0000_t202" style="position:absolute;left:1440;top:2867;width:7026;height:682" filled="f" stroked="f">
              <v:textbox inset="0,0,0,0">
                <w:txbxContent>
                  <w:p w14:paraId="45C63ABC" w14:textId="77777777" w:rsidR="00C11C2B" w:rsidRDefault="00FA7EDD">
                    <w:pPr>
                      <w:spacing w:line="221" w:lineRule="exact"/>
                      <w:rPr>
                        <w:sz w:val="20"/>
                      </w:rPr>
                    </w:pPr>
                    <w:r>
                      <w:rPr>
                        <w:sz w:val="20"/>
                      </w:rPr>
                      <w:t>I understand that if this agreement is broken, Bursary Funding may have to be returned.</w:t>
                    </w:r>
                  </w:p>
                  <w:p w14:paraId="60C80C12" w14:textId="77777777" w:rsidR="00C11C2B" w:rsidRDefault="00C11C2B">
                    <w:pPr>
                      <w:rPr>
                        <w:b/>
                        <w:sz w:val="20"/>
                      </w:rPr>
                    </w:pPr>
                  </w:p>
                  <w:p w14:paraId="7583FD35" w14:textId="77777777" w:rsidR="00C11C2B" w:rsidRDefault="00FA7EDD">
                    <w:pPr>
                      <w:spacing w:before="1"/>
                      <w:rPr>
                        <w:sz w:val="20"/>
                      </w:rPr>
                    </w:pPr>
                    <w:r>
                      <w:rPr>
                        <w:sz w:val="20"/>
                      </w:rPr>
                      <w:t>I hereby agree to the terms and conditions of this form.</w:t>
                    </w:r>
                  </w:p>
                </w:txbxContent>
              </v:textbox>
            </v:shape>
            <v:shape id="_x0000_s1028" type="#_x0000_t202" style="position:absolute;left:1440;top:297;width:8378;height:1873" filled="f" stroked="f">
              <v:textbox inset="0,0,0,0">
                <w:txbxContent>
                  <w:p w14:paraId="02CB9BA4" w14:textId="77777777" w:rsidR="00C11C2B" w:rsidRDefault="00FA7EDD">
                    <w:pPr>
                      <w:spacing w:line="264" w:lineRule="exact"/>
                      <w:rPr>
                        <w:b/>
                        <w:sz w:val="24"/>
                      </w:rPr>
                    </w:pPr>
                    <w:r>
                      <w:rPr>
                        <w:b/>
                        <w:sz w:val="24"/>
                      </w:rPr>
                      <w:t>Declaration by the Coach</w:t>
                    </w:r>
                  </w:p>
                  <w:p w14:paraId="581EA5DD" w14:textId="77777777" w:rsidR="00C11C2B" w:rsidRDefault="00FA7EDD">
                    <w:pPr>
                      <w:tabs>
                        <w:tab w:val="left" w:pos="8356"/>
                      </w:tabs>
                      <w:ind w:right="18"/>
                      <w:rPr>
                        <w:sz w:val="20"/>
                      </w:rPr>
                    </w:pPr>
                    <w:r>
                      <w:rPr>
                        <w:sz w:val="20"/>
                      </w:rPr>
                      <w:t>I confirm that I have been coaching at (name</w:t>
                    </w:r>
                    <w:r>
                      <w:rPr>
                        <w:spacing w:val="-17"/>
                        <w:sz w:val="20"/>
                      </w:rPr>
                      <w:t xml:space="preserve"> </w:t>
                    </w:r>
                    <w:r>
                      <w:rPr>
                        <w:sz w:val="20"/>
                      </w:rPr>
                      <w:t>of</w:t>
                    </w:r>
                    <w:r>
                      <w:rPr>
                        <w:spacing w:val="-4"/>
                        <w:sz w:val="20"/>
                      </w:rPr>
                      <w:t xml:space="preserve"> </w:t>
                    </w:r>
                    <w:r>
                      <w:rPr>
                        <w:sz w:val="20"/>
                      </w:rPr>
                      <w:t>club)</w:t>
                    </w:r>
                    <w:r>
                      <w:rPr>
                        <w:spacing w:val="1"/>
                        <w:sz w:val="20"/>
                      </w:rPr>
                      <w:t xml:space="preserve"> </w:t>
                    </w:r>
                    <w:r>
                      <w:rPr>
                        <w:w w:val="99"/>
                        <w:sz w:val="20"/>
                        <w:u w:val="single"/>
                      </w:rPr>
                      <w:t xml:space="preserve"> </w:t>
                    </w:r>
                    <w:r>
                      <w:rPr>
                        <w:sz w:val="20"/>
                        <w:u w:val="single"/>
                      </w:rPr>
                      <w:tab/>
                    </w:r>
                    <w:r>
                      <w:rPr>
                        <w:sz w:val="20"/>
                      </w:rPr>
                      <w:t xml:space="preserve"> for at least 6 months and intend to continue coaching in my sport at this and/or another Surrey club continuous for at least 24 months after the qualification assessment</w:t>
                    </w:r>
                    <w:r>
                      <w:rPr>
                        <w:spacing w:val="-1"/>
                        <w:sz w:val="20"/>
                      </w:rPr>
                      <w:t xml:space="preserve"> </w:t>
                    </w:r>
                    <w:r>
                      <w:rPr>
                        <w:sz w:val="20"/>
                      </w:rPr>
                      <w:t>date.</w:t>
                    </w:r>
                  </w:p>
                  <w:p w14:paraId="2ACDED79" w14:textId="77777777" w:rsidR="00C11C2B" w:rsidRDefault="00C11C2B">
                    <w:pPr>
                      <w:spacing w:before="11"/>
                      <w:rPr>
                        <w:b/>
                        <w:sz w:val="19"/>
                      </w:rPr>
                    </w:pPr>
                  </w:p>
                  <w:p w14:paraId="391C11CD" w14:textId="77777777" w:rsidR="00C11C2B" w:rsidRDefault="00FA7EDD">
                    <w:pPr>
                      <w:rPr>
                        <w:sz w:val="20"/>
                      </w:rPr>
                    </w:pPr>
                    <w:r>
                      <w:rPr>
                        <w:sz w:val="20"/>
                      </w:rPr>
                      <w:t>I also confirm that all details regarding this application are correct.</w:t>
                    </w:r>
                  </w:p>
                  <w:p w14:paraId="04E3ACF5" w14:textId="77777777" w:rsidR="00C11C2B" w:rsidRDefault="00C11C2B">
                    <w:pPr>
                      <w:spacing w:before="10"/>
                      <w:rPr>
                        <w:b/>
                        <w:sz w:val="19"/>
                      </w:rPr>
                    </w:pPr>
                  </w:p>
                  <w:p w14:paraId="2D6EF16C" w14:textId="77777777" w:rsidR="00C11C2B" w:rsidRDefault="00FA7EDD">
                    <w:pPr>
                      <w:rPr>
                        <w:sz w:val="20"/>
                      </w:rPr>
                    </w:pPr>
                    <w:r>
                      <w:rPr>
                        <w:sz w:val="20"/>
                      </w:rPr>
                      <w:t xml:space="preserve">Please give details of any other personal funding applications / offers relevant to this </w:t>
                    </w:r>
                    <w:proofErr w:type="gramStart"/>
                    <w:r>
                      <w:rPr>
                        <w:sz w:val="20"/>
                      </w:rPr>
                      <w:t>application..</w:t>
                    </w:r>
                    <w:proofErr w:type="gramEnd"/>
                  </w:p>
                </w:txbxContent>
              </v:textbox>
            </v:shape>
            <w10:wrap type="topAndBottom" anchorx="page"/>
          </v:group>
        </w:pict>
      </w:r>
      <w:r>
        <w:pict w14:anchorId="5DE0D4AD">
          <v:shape id="_x0000_s1026" type="#_x0000_t202" style="position:absolute;margin-left:66.6pt;margin-top:224.5pt;width:439.4pt;height:278.95pt;z-index:1168;mso-wrap-distance-left:0;mso-wrap-distance-right:0;mso-position-horizontal-relative:page" filled="f" strokeweight=".48pt">
            <v:textbox inset="0,0,0,0">
              <w:txbxContent>
                <w:p w14:paraId="22FDB67D" w14:textId="77777777" w:rsidR="00C11C2B" w:rsidRDefault="00FA7EDD">
                  <w:pPr>
                    <w:spacing w:line="275" w:lineRule="exact"/>
                    <w:ind w:left="103"/>
                    <w:rPr>
                      <w:b/>
                      <w:sz w:val="24"/>
                    </w:rPr>
                  </w:pPr>
                  <w:r>
                    <w:rPr>
                      <w:b/>
                      <w:sz w:val="24"/>
                    </w:rPr>
                    <w:t>Declaration by the Applicant Club</w:t>
                  </w:r>
                </w:p>
                <w:p w14:paraId="7A4E919A" w14:textId="77777777" w:rsidR="00C11C2B" w:rsidRDefault="00FA7EDD">
                  <w:pPr>
                    <w:pStyle w:val="BodyText"/>
                    <w:spacing w:before="224"/>
                    <w:ind w:left="103" w:right="371" w:firstLine="50"/>
                  </w:pPr>
                  <w:r>
                    <w:t>SPF may contact the Club at any time to monitor the process and requires two Club officials to support this application</w:t>
                  </w:r>
                </w:p>
                <w:p w14:paraId="3334C9FE" w14:textId="77777777" w:rsidR="00C11C2B" w:rsidRDefault="00FA7EDD">
                  <w:pPr>
                    <w:pStyle w:val="BodyText"/>
                    <w:numPr>
                      <w:ilvl w:val="0"/>
                      <w:numId w:val="1"/>
                    </w:numPr>
                    <w:tabs>
                      <w:tab w:val="left" w:pos="305"/>
                    </w:tabs>
                    <w:spacing w:before="1"/>
                    <w:ind w:right="282" w:firstLine="0"/>
                  </w:pPr>
                  <w:r>
                    <w:t>We confirm that the above bursary applicant will receive support and mentoring guidance from us and has every reasonable intention of continuing their coaching involvement with the</w:t>
                  </w:r>
                  <w:r>
                    <w:rPr>
                      <w:spacing w:val="-12"/>
                    </w:rPr>
                    <w:t xml:space="preserve"> </w:t>
                  </w:r>
                  <w:r>
                    <w:t>club.</w:t>
                  </w:r>
                </w:p>
                <w:p w14:paraId="0B35D14B" w14:textId="77777777" w:rsidR="00C11C2B" w:rsidRDefault="00FA7EDD">
                  <w:pPr>
                    <w:pStyle w:val="BodyText"/>
                    <w:spacing w:before="1"/>
                    <w:ind w:left="103"/>
                  </w:pPr>
                  <w:r>
                    <w:t>Name of the club representative who will manage this process</w:t>
                  </w:r>
                </w:p>
                <w:p w14:paraId="2AAAF0AE" w14:textId="77777777" w:rsidR="00C11C2B" w:rsidRDefault="00C11C2B">
                  <w:pPr>
                    <w:pStyle w:val="BodyText"/>
                    <w:spacing w:before="10"/>
                    <w:rPr>
                      <w:b/>
                      <w:sz w:val="19"/>
                    </w:rPr>
                  </w:pPr>
                </w:p>
                <w:p w14:paraId="7AE01328" w14:textId="77777777" w:rsidR="00C11C2B" w:rsidRDefault="00FA7EDD">
                  <w:pPr>
                    <w:pStyle w:val="BodyText"/>
                    <w:tabs>
                      <w:tab w:val="left" w:pos="4372"/>
                      <w:tab w:val="left" w:pos="7874"/>
                    </w:tabs>
                    <w:ind w:left="103"/>
                  </w:pPr>
                  <w:r>
                    <w:t>Name</w:t>
                  </w:r>
                  <w:r>
                    <w:rPr>
                      <w:u w:val="single"/>
                    </w:rPr>
                    <w:tab/>
                  </w:r>
                  <w:r>
                    <w:t xml:space="preserve">Club role </w:t>
                  </w:r>
                  <w:r>
                    <w:rPr>
                      <w:w w:val="99"/>
                      <w:u w:val="single"/>
                    </w:rPr>
                    <w:t xml:space="preserve"> </w:t>
                  </w:r>
                  <w:r>
                    <w:rPr>
                      <w:u w:val="single"/>
                    </w:rPr>
                    <w:tab/>
                  </w:r>
                </w:p>
                <w:p w14:paraId="014BDE78" w14:textId="77777777" w:rsidR="00C11C2B" w:rsidRDefault="00C11C2B">
                  <w:pPr>
                    <w:pStyle w:val="BodyText"/>
                    <w:spacing w:before="1"/>
                    <w:rPr>
                      <w:b/>
                    </w:rPr>
                  </w:pPr>
                </w:p>
                <w:p w14:paraId="56A25BAA" w14:textId="77777777" w:rsidR="00C11C2B" w:rsidRDefault="00FA7EDD">
                  <w:pPr>
                    <w:pStyle w:val="BodyText"/>
                    <w:numPr>
                      <w:ilvl w:val="0"/>
                      <w:numId w:val="1"/>
                    </w:numPr>
                    <w:tabs>
                      <w:tab w:val="left" w:pos="305"/>
                    </w:tabs>
                    <w:ind w:right="154" w:firstLine="0"/>
                    <w:jc w:val="both"/>
                  </w:pPr>
                  <w:r>
                    <w:t>We confirm and undertake that the above club’s NGB membership, and coach’s DBS status will remain current throughout the bursary period, and that all application details are correct. We also confirm that the coach, to the best of our knowledge, needs the financial support to attend and cover the course</w:t>
                  </w:r>
                  <w:r>
                    <w:rPr>
                      <w:spacing w:val="-27"/>
                    </w:rPr>
                    <w:t xml:space="preserve"> </w:t>
                  </w:r>
                  <w:r>
                    <w:t>costs.</w:t>
                  </w:r>
                </w:p>
                <w:p w14:paraId="2DA359D5" w14:textId="77777777" w:rsidR="00C11C2B" w:rsidRDefault="00C11C2B">
                  <w:pPr>
                    <w:pStyle w:val="BodyText"/>
                    <w:spacing w:before="11"/>
                    <w:rPr>
                      <w:b/>
                      <w:sz w:val="19"/>
                    </w:rPr>
                  </w:pPr>
                </w:p>
                <w:p w14:paraId="6EBA13D9" w14:textId="77777777" w:rsidR="00C11C2B" w:rsidRDefault="00FA7EDD">
                  <w:pPr>
                    <w:pStyle w:val="BodyText"/>
                    <w:numPr>
                      <w:ilvl w:val="0"/>
                      <w:numId w:val="1"/>
                    </w:numPr>
                    <w:tabs>
                      <w:tab w:val="left" w:pos="305"/>
                    </w:tabs>
                    <w:ind w:right="643" w:firstLine="0"/>
                  </w:pPr>
                  <w:r>
                    <w:t>We confirm that the Club or another funding agency, will meet the amount of the course costs not covered by this</w:t>
                  </w:r>
                  <w:r>
                    <w:rPr>
                      <w:spacing w:val="-1"/>
                    </w:rPr>
                    <w:t xml:space="preserve"> </w:t>
                  </w:r>
                  <w:r>
                    <w:t>grant.</w:t>
                  </w:r>
                </w:p>
                <w:p w14:paraId="73985301" w14:textId="77777777" w:rsidR="00C11C2B" w:rsidRDefault="00FA7EDD">
                  <w:pPr>
                    <w:pStyle w:val="BodyText"/>
                    <w:tabs>
                      <w:tab w:val="left" w:pos="4398"/>
                      <w:tab w:val="left" w:pos="8045"/>
                    </w:tabs>
                    <w:spacing w:before="1" w:line="460" w:lineRule="atLeast"/>
                    <w:ind w:left="103" w:right="730"/>
                  </w:pPr>
                  <w:r>
                    <w:t>Printed</w:t>
                  </w:r>
                  <w:r>
                    <w:rPr>
                      <w:spacing w:val="-2"/>
                    </w:rPr>
                    <w:t xml:space="preserve"> </w:t>
                  </w:r>
                  <w:r>
                    <w:t>Name</w:t>
                  </w:r>
                  <w:r>
                    <w:rPr>
                      <w:u w:val="single"/>
                    </w:rPr>
                    <w:t xml:space="preserve"> </w:t>
                  </w:r>
                  <w:r>
                    <w:rPr>
                      <w:u w:val="single"/>
                    </w:rPr>
                    <w:tab/>
                  </w:r>
                  <w:r>
                    <w:t>E-mail</w:t>
                  </w:r>
                  <w:r>
                    <w:rPr>
                      <w:u w:val="single"/>
                    </w:rPr>
                    <w:tab/>
                  </w:r>
                  <w:r>
                    <w:t xml:space="preserve"> Position in the Club</w:t>
                  </w:r>
                </w:p>
                <w:p w14:paraId="35B55236" w14:textId="77777777" w:rsidR="00C11C2B" w:rsidRDefault="00FA7EDD">
                  <w:pPr>
                    <w:pStyle w:val="BodyText"/>
                    <w:tabs>
                      <w:tab w:val="left" w:pos="4672"/>
                      <w:tab w:val="left" w:pos="7558"/>
                    </w:tabs>
                    <w:spacing w:line="480" w:lineRule="auto"/>
                    <w:ind w:left="103" w:right="1217"/>
                  </w:pPr>
                  <w:proofErr w:type="spellStart"/>
                  <w:r>
                    <w:t>eg.</w:t>
                  </w:r>
                  <w:proofErr w:type="spellEnd"/>
                  <w:r>
                    <w:rPr>
                      <w:spacing w:val="-12"/>
                    </w:rPr>
                    <w:t xml:space="preserve"> </w:t>
                  </w:r>
                  <w:r>
                    <w:t>Chairman/Treasurer/Secretary</w:t>
                  </w:r>
                  <w:r>
                    <w:rPr>
                      <w:w w:val="99"/>
                      <w:u w:val="single"/>
                    </w:rPr>
                    <w:t xml:space="preserve"> </w:t>
                  </w:r>
                  <w:r>
                    <w:rPr>
                      <w:u w:val="single"/>
                    </w:rPr>
                    <w:tab/>
                  </w:r>
                  <w:r>
                    <w:rPr>
                      <w:u w:val="single"/>
                    </w:rPr>
                    <w:tab/>
                  </w:r>
                  <w:r>
                    <w:t xml:space="preserve"> Date </w:t>
                  </w:r>
                  <w:r>
                    <w:rPr>
                      <w:w w:val="99"/>
                      <w:u w:val="single"/>
                    </w:rPr>
                    <w:t xml:space="preserve"> </w:t>
                  </w:r>
                  <w:r>
                    <w:rPr>
                      <w:u w:val="single"/>
                    </w:rPr>
                    <w:tab/>
                  </w:r>
                </w:p>
              </w:txbxContent>
            </v:textbox>
            <w10:wrap type="topAndBottom" anchorx="page"/>
          </v:shape>
        </w:pict>
      </w:r>
    </w:p>
    <w:p w14:paraId="16A90AF2" w14:textId="77777777" w:rsidR="00C11C2B" w:rsidRDefault="00C11C2B">
      <w:pPr>
        <w:pStyle w:val="BodyText"/>
        <w:spacing w:before="5"/>
        <w:rPr>
          <w:b/>
          <w:sz w:val="13"/>
        </w:rPr>
      </w:pPr>
    </w:p>
    <w:p w14:paraId="6E15A620" w14:textId="77777777" w:rsidR="00C11C2B" w:rsidRPr="002D17EB" w:rsidRDefault="00FA7EDD">
      <w:pPr>
        <w:pStyle w:val="BodyText"/>
        <w:spacing w:line="194" w:lineRule="exact"/>
        <w:ind w:left="260"/>
        <w:rPr>
          <w:rFonts w:asciiTheme="minorHAnsi" w:hAnsiTheme="minorHAnsi"/>
        </w:rPr>
      </w:pPr>
      <w:r w:rsidRPr="002D17EB">
        <w:rPr>
          <w:rFonts w:asciiTheme="minorHAnsi" w:hAnsiTheme="minorHAnsi"/>
        </w:rPr>
        <w:t xml:space="preserve">All applications should be directed to </w:t>
      </w:r>
      <w:r w:rsidR="00256A87" w:rsidRPr="002D17EB">
        <w:rPr>
          <w:rFonts w:asciiTheme="minorHAnsi" w:hAnsiTheme="minorHAnsi"/>
        </w:rPr>
        <w:t xml:space="preserve">Mike </w:t>
      </w:r>
      <w:r w:rsidR="002718E0">
        <w:rPr>
          <w:rFonts w:asciiTheme="minorHAnsi" w:hAnsiTheme="minorHAnsi"/>
        </w:rPr>
        <w:t xml:space="preserve">Hughes </w:t>
      </w:r>
      <w:proofErr w:type="gramStart"/>
      <w:r w:rsidR="002718E0">
        <w:rPr>
          <w:rFonts w:asciiTheme="minorHAnsi" w:hAnsiTheme="minorHAnsi"/>
        </w:rPr>
        <w:t xml:space="preserve">Treasurer </w:t>
      </w:r>
      <w:r w:rsidR="00256A87" w:rsidRPr="002D17EB">
        <w:rPr>
          <w:rFonts w:asciiTheme="minorHAnsi" w:hAnsiTheme="minorHAnsi"/>
        </w:rPr>
        <w:t xml:space="preserve"> SPF</w:t>
      </w:r>
      <w:proofErr w:type="gramEnd"/>
      <w:r w:rsidR="002718E0">
        <w:rPr>
          <w:rFonts w:asciiTheme="minorHAnsi" w:hAnsiTheme="minorHAnsi"/>
        </w:rPr>
        <w:t xml:space="preserve"> @ </w:t>
      </w:r>
      <w:r w:rsidR="002718E0" w:rsidRPr="002718E0">
        <w:rPr>
          <w:rFonts w:asciiTheme="minorHAnsi" w:hAnsiTheme="minorHAnsi"/>
        </w:rPr>
        <w:t>mikehhughes60@gmail.com</w:t>
      </w:r>
    </w:p>
    <w:sectPr w:rsidR="00C11C2B" w:rsidRPr="002D17EB" w:rsidSect="00853ABB">
      <w:footerReference w:type="default" r:id="rId8"/>
      <w:pgSz w:w="11910" w:h="16840"/>
      <w:pgMar w:top="980" w:right="13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747E" w14:textId="77777777" w:rsidR="008864CF" w:rsidRDefault="008864CF" w:rsidP="00057E52">
      <w:r>
        <w:separator/>
      </w:r>
    </w:p>
  </w:endnote>
  <w:endnote w:type="continuationSeparator" w:id="0">
    <w:p w14:paraId="76063DB3" w14:textId="77777777" w:rsidR="008864CF" w:rsidRDefault="008864CF" w:rsidP="0005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EA67" w14:textId="77777777" w:rsidR="00057E52" w:rsidRDefault="00057E52" w:rsidP="002D17EB">
    <w:pPr>
      <w:pStyle w:val="Footer"/>
      <w:spacing w:before="240"/>
    </w:pPr>
    <w:r>
      <w:t xml:space="preserve">SPF Bursary Grant Form – </w:t>
    </w:r>
    <w:r w:rsidR="002D17EB">
      <w:t>(</w:t>
    </w:r>
    <w:r>
      <w:t>Coach</w:t>
    </w:r>
    <w:r w:rsidR="002D17EB">
      <w:t xml:space="preserve"> </w:t>
    </w:r>
    <w:r w:rsidR="002718E0">
      <w:t>2020</w:t>
    </w:r>
    <w:r w:rsidR="002D17EB">
      <w: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A72A" w14:textId="77777777" w:rsidR="008864CF" w:rsidRDefault="008864CF" w:rsidP="00057E52">
      <w:r>
        <w:separator/>
      </w:r>
    </w:p>
  </w:footnote>
  <w:footnote w:type="continuationSeparator" w:id="0">
    <w:p w14:paraId="22D8E07F" w14:textId="77777777" w:rsidR="008864CF" w:rsidRDefault="008864CF" w:rsidP="0005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E6830"/>
    <w:multiLevelType w:val="hybridMultilevel"/>
    <w:tmpl w:val="6C78AB00"/>
    <w:lvl w:ilvl="0" w:tplc="AA4483D8">
      <w:start w:val="1"/>
      <w:numFmt w:val="decimal"/>
      <w:lvlText w:val="%1."/>
      <w:lvlJc w:val="left"/>
      <w:pPr>
        <w:ind w:left="103" w:hanging="202"/>
      </w:pPr>
      <w:rPr>
        <w:rFonts w:ascii="Times New Roman" w:eastAsia="Times New Roman" w:hAnsi="Times New Roman" w:cs="Times New Roman" w:hint="default"/>
        <w:w w:val="99"/>
        <w:sz w:val="20"/>
        <w:szCs w:val="20"/>
        <w:lang w:val="en-GB" w:eastAsia="en-GB" w:bidi="en-GB"/>
      </w:rPr>
    </w:lvl>
    <w:lvl w:ilvl="1" w:tplc="77823984">
      <w:numFmt w:val="bullet"/>
      <w:lvlText w:val="•"/>
      <w:lvlJc w:val="left"/>
      <w:pPr>
        <w:ind w:left="967" w:hanging="202"/>
      </w:pPr>
      <w:rPr>
        <w:rFonts w:hint="default"/>
        <w:lang w:val="en-GB" w:eastAsia="en-GB" w:bidi="en-GB"/>
      </w:rPr>
    </w:lvl>
    <w:lvl w:ilvl="2" w:tplc="D5BAB9BA">
      <w:numFmt w:val="bullet"/>
      <w:lvlText w:val="•"/>
      <w:lvlJc w:val="left"/>
      <w:pPr>
        <w:ind w:left="1835" w:hanging="202"/>
      </w:pPr>
      <w:rPr>
        <w:rFonts w:hint="default"/>
        <w:lang w:val="en-GB" w:eastAsia="en-GB" w:bidi="en-GB"/>
      </w:rPr>
    </w:lvl>
    <w:lvl w:ilvl="3" w:tplc="A1E8C890">
      <w:numFmt w:val="bullet"/>
      <w:lvlText w:val="•"/>
      <w:lvlJc w:val="left"/>
      <w:pPr>
        <w:ind w:left="2703" w:hanging="202"/>
      </w:pPr>
      <w:rPr>
        <w:rFonts w:hint="default"/>
        <w:lang w:val="en-GB" w:eastAsia="en-GB" w:bidi="en-GB"/>
      </w:rPr>
    </w:lvl>
    <w:lvl w:ilvl="4" w:tplc="B18AA456">
      <w:numFmt w:val="bullet"/>
      <w:lvlText w:val="•"/>
      <w:lvlJc w:val="left"/>
      <w:pPr>
        <w:ind w:left="3571" w:hanging="202"/>
      </w:pPr>
      <w:rPr>
        <w:rFonts w:hint="default"/>
        <w:lang w:val="en-GB" w:eastAsia="en-GB" w:bidi="en-GB"/>
      </w:rPr>
    </w:lvl>
    <w:lvl w:ilvl="5" w:tplc="0BD075A8">
      <w:numFmt w:val="bullet"/>
      <w:lvlText w:val="•"/>
      <w:lvlJc w:val="left"/>
      <w:pPr>
        <w:ind w:left="4439" w:hanging="202"/>
      </w:pPr>
      <w:rPr>
        <w:rFonts w:hint="default"/>
        <w:lang w:val="en-GB" w:eastAsia="en-GB" w:bidi="en-GB"/>
      </w:rPr>
    </w:lvl>
    <w:lvl w:ilvl="6" w:tplc="4FEEE524">
      <w:numFmt w:val="bullet"/>
      <w:lvlText w:val="•"/>
      <w:lvlJc w:val="left"/>
      <w:pPr>
        <w:ind w:left="5306" w:hanging="202"/>
      </w:pPr>
      <w:rPr>
        <w:rFonts w:hint="default"/>
        <w:lang w:val="en-GB" w:eastAsia="en-GB" w:bidi="en-GB"/>
      </w:rPr>
    </w:lvl>
    <w:lvl w:ilvl="7" w:tplc="2BA26878">
      <w:numFmt w:val="bullet"/>
      <w:lvlText w:val="•"/>
      <w:lvlJc w:val="left"/>
      <w:pPr>
        <w:ind w:left="6174" w:hanging="202"/>
      </w:pPr>
      <w:rPr>
        <w:rFonts w:hint="default"/>
        <w:lang w:val="en-GB" w:eastAsia="en-GB" w:bidi="en-GB"/>
      </w:rPr>
    </w:lvl>
    <w:lvl w:ilvl="8" w:tplc="544C77F8">
      <w:numFmt w:val="bullet"/>
      <w:lvlText w:val="•"/>
      <w:lvlJc w:val="left"/>
      <w:pPr>
        <w:ind w:left="7042" w:hanging="202"/>
      </w:pPr>
      <w:rPr>
        <w:rFonts w:hint="default"/>
        <w:lang w:val="en-GB" w:eastAsia="en-GB" w:bidi="en-GB"/>
      </w:rPr>
    </w:lvl>
  </w:abstractNum>
  <w:abstractNum w:abstractNumId="1" w15:restartNumberingAfterBreak="0">
    <w:nsid w:val="6DCE4C08"/>
    <w:multiLevelType w:val="hybridMultilevel"/>
    <w:tmpl w:val="4D8A19F6"/>
    <w:lvl w:ilvl="0" w:tplc="7178ACB4">
      <w:start w:val="1"/>
      <w:numFmt w:val="decimal"/>
      <w:lvlText w:val="%1."/>
      <w:lvlJc w:val="left"/>
      <w:pPr>
        <w:ind w:left="260" w:hanging="199"/>
      </w:pPr>
      <w:rPr>
        <w:rFonts w:ascii="Times New Roman" w:eastAsia="Times New Roman" w:hAnsi="Times New Roman" w:cs="Times New Roman" w:hint="default"/>
        <w:w w:val="99"/>
        <w:sz w:val="20"/>
        <w:szCs w:val="20"/>
        <w:lang w:val="en-GB" w:eastAsia="en-GB" w:bidi="en-GB"/>
      </w:rPr>
    </w:lvl>
    <w:lvl w:ilvl="1" w:tplc="06A06D64">
      <w:numFmt w:val="bullet"/>
      <w:lvlText w:val="•"/>
      <w:lvlJc w:val="left"/>
      <w:pPr>
        <w:ind w:left="1174" w:hanging="199"/>
      </w:pPr>
      <w:rPr>
        <w:rFonts w:hint="default"/>
        <w:lang w:val="en-GB" w:eastAsia="en-GB" w:bidi="en-GB"/>
      </w:rPr>
    </w:lvl>
    <w:lvl w:ilvl="2" w:tplc="1AEE8F5C">
      <w:numFmt w:val="bullet"/>
      <w:lvlText w:val="•"/>
      <w:lvlJc w:val="left"/>
      <w:pPr>
        <w:ind w:left="2089" w:hanging="199"/>
      </w:pPr>
      <w:rPr>
        <w:rFonts w:hint="default"/>
        <w:lang w:val="en-GB" w:eastAsia="en-GB" w:bidi="en-GB"/>
      </w:rPr>
    </w:lvl>
    <w:lvl w:ilvl="3" w:tplc="343EACA6">
      <w:numFmt w:val="bullet"/>
      <w:lvlText w:val="•"/>
      <w:lvlJc w:val="left"/>
      <w:pPr>
        <w:ind w:left="3003" w:hanging="199"/>
      </w:pPr>
      <w:rPr>
        <w:rFonts w:hint="default"/>
        <w:lang w:val="en-GB" w:eastAsia="en-GB" w:bidi="en-GB"/>
      </w:rPr>
    </w:lvl>
    <w:lvl w:ilvl="4" w:tplc="E2928630">
      <w:numFmt w:val="bullet"/>
      <w:lvlText w:val="•"/>
      <w:lvlJc w:val="left"/>
      <w:pPr>
        <w:ind w:left="3918" w:hanging="199"/>
      </w:pPr>
      <w:rPr>
        <w:rFonts w:hint="default"/>
        <w:lang w:val="en-GB" w:eastAsia="en-GB" w:bidi="en-GB"/>
      </w:rPr>
    </w:lvl>
    <w:lvl w:ilvl="5" w:tplc="6CBE0EE8">
      <w:numFmt w:val="bullet"/>
      <w:lvlText w:val="•"/>
      <w:lvlJc w:val="left"/>
      <w:pPr>
        <w:ind w:left="4833" w:hanging="199"/>
      </w:pPr>
      <w:rPr>
        <w:rFonts w:hint="default"/>
        <w:lang w:val="en-GB" w:eastAsia="en-GB" w:bidi="en-GB"/>
      </w:rPr>
    </w:lvl>
    <w:lvl w:ilvl="6" w:tplc="49C8D186">
      <w:numFmt w:val="bullet"/>
      <w:lvlText w:val="•"/>
      <w:lvlJc w:val="left"/>
      <w:pPr>
        <w:ind w:left="5747" w:hanging="199"/>
      </w:pPr>
      <w:rPr>
        <w:rFonts w:hint="default"/>
        <w:lang w:val="en-GB" w:eastAsia="en-GB" w:bidi="en-GB"/>
      </w:rPr>
    </w:lvl>
    <w:lvl w:ilvl="7" w:tplc="9BF0D7C6">
      <w:numFmt w:val="bullet"/>
      <w:lvlText w:val="•"/>
      <w:lvlJc w:val="left"/>
      <w:pPr>
        <w:ind w:left="6662" w:hanging="199"/>
      </w:pPr>
      <w:rPr>
        <w:rFonts w:hint="default"/>
        <w:lang w:val="en-GB" w:eastAsia="en-GB" w:bidi="en-GB"/>
      </w:rPr>
    </w:lvl>
    <w:lvl w:ilvl="8" w:tplc="605E5A20">
      <w:numFmt w:val="bullet"/>
      <w:lvlText w:val="•"/>
      <w:lvlJc w:val="left"/>
      <w:pPr>
        <w:ind w:left="7577" w:hanging="199"/>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1C2B"/>
    <w:rsid w:val="00057E52"/>
    <w:rsid w:val="001865DC"/>
    <w:rsid w:val="00256A87"/>
    <w:rsid w:val="002718E0"/>
    <w:rsid w:val="002B4B9F"/>
    <w:rsid w:val="002D17EB"/>
    <w:rsid w:val="004405EA"/>
    <w:rsid w:val="004B3B01"/>
    <w:rsid w:val="004D6517"/>
    <w:rsid w:val="004D7BAE"/>
    <w:rsid w:val="007E3484"/>
    <w:rsid w:val="00853ABB"/>
    <w:rsid w:val="008864CF"/>
    <w:rsid w:val="008939D3"/>
    <w:rsid w:val="008B1BBD"/>
    <w:rsid w:val="00917BB8"/>
    <w:rsid w:val="00955EF2"/>
    <w:rsid w:val="009656FE"/>
    <w:rsid w:val="00976621"/>
    <w:rsid w:val="00C11C2B"/>
    <w:rsid w:val="00D16E26"/>
    <w:rsid w:val="00FA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C6E7229"/>
  <w15:docId w15:val="{C9CB0B56-9AF1-4356-8B2C-416B1B0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3ABB"/>
    <w:rPr>
      <w:rFonts w:ascii="Times New Roman" w:eastAsia="Times New Roman" w:hAnsi="Times New Roman" w:cs="Times New Roman"/>
      <w:lang w:val="en-GB" w:eastAsia="en-GB" w:bidi="en-GB"/>
    </w:rPr>
  </w:style>
  <w:style w:type="paragraph" w:styleId="Heading1">
    <w:name w:val="heading 1"/>
    <w:basedOn w:val="Normal"/>
    <w:uiPriority w:val="1"/>
    <w:qFormat/>
    <w:rsid w:val="00853ABB"/>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3ABB"/>
    <w:rPr>
      <w:sz w:val="20"/>
      <w:szCs w:val="20"/>
    </w:rPr>
  </w:style>
  <w:style w:type="paragraph" w:styleId="ListParagraph">
    <w:name w:val="List Paragraph"/>
    <w:basedOn w:val="Normal"/>
    <w:uiPriority w:val="1"/>
    <w:qFormat/>
    <w:rsid w:val="00853ABB"/>
    <w:pPr>
      <w:ind w:left="260"/>
    </w:pPr>
  </w:style>
  <w:style w:type="paragraph" w:customStyle="1" w:styleId="TableParagraph">
    <w:name w:val="Table Paragraph"/>
    <w:basedOn w:val="Normal"/>
    <w:uiPriority w:val="1"/>
    <w:qFormat/>
    <w:rsid w:val="00853ABB"/>
    <w:pPr>
      <w:ind w:left="107"/>
    </w:pPr>
  </w:style>
  <w:style w:type="paragraph" w:styleId="Header">
    <w:name w:val="header"/>
    <w:basedOn w:val="Normal"/>
    <w:link w:val="HeaderChar"/>
    <w:uiPriority w:val="99"/>
    <w:semiHidden/>
    <w:unhideWhenUsed/>
    <w:rsid w:val="00057E52"/>
    <w:pPr>
      <w:tabs>
        <w:tab w:val="center" w:pos="4513"/>
        <w:tab w:val="right" w:pos="9026"/>
      </w:tabs>
    </w:pPr>
  </w:style>
  <w:style w:type="character" w:customStyle="1" w:styleId="HeaderChar">
    <w:name w:val="Header Char"/>
    <w:basedOn w:val="DefaultParagraphFont"/>
    <w:link w:val="Header"/>
    <w:uiPriority w:val="99"/>
    <w:semiHidden/>
    <w:rsid w:val="00057E52"/>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057E52"/>
    <w:pPr>
      <w:tabs>
        <w:tab w:val="center" w:pos="4513"/>
        <w:tab w:val="right" w:pos="9026"/>
      </w:tabs>
    </w:pPr>
  </w:style>
  <w:style w:type="character" w:customStyle="1" w:styleId="FooterChar">
    <w:name w:val="Footer Char"/>
    <w:basedOn w:val="DefaultParagraphFont"/>
    <w:link w:val="Footer"/>
    <w:uiPriority w:val="99"/>
    <w:rsid w:val="00057E52"/>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057E52"/>
    <w:rPr>
      <w:rFonts w:ascii="Tahoma" w:hAnsi="Tahoma" w:cs="Tahoma"/>
      <w:sz w:val="16"/>
      <w:szCs w:val="16"/>
    </w:rPr>
  </w:style>
  <w:style w:type="character" w:customStyle="1" w:styleId="BalloonTextChar">
    <w:name w:val="Balloon Text Char"/>
    <w:basedOn w:val="DefaultParagraphFont"/>
    <w:link w:val="BalloonText"/>
    <w:uiPriority w:val="99"/>
    <w:semiHidden/>
    <w:rsid w:val="00057E52"/>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Report on behalf of  the Trustees</dc:title>
  <dc:creator>Gill</dc:creator>
  <cp:lastModifiedBy>Jim Faulkner</cp:lastModifiedBy>
  <cp:revision>2</cp:revision>
  <dcterms:created xsi:type="dcterms:W3CDTF">2020-04-04T08:33:00Z</dcterms:created>
  <dcterms:modified xsi:type="dcterms:W3CDTF">2020-04-04T08:33:00Z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2018-05-18T00:00:00Z</vt:filetime>
  </property>
</Properties>
</file>